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BF" w:rsidRPr="00882FBF" w:rsidRDefault="00882FBF" w:rsidP="00A84D43">
      <w:pPr>
        <w:spacing w:line="0" w:lineRule="atLeast"/>
        <w:rPr>
          <w:rFonts w:eastAsia="Times New Roman" w:cstheme="minorHAnsi"/>
          <w:b/>
          <w:bCs/>
          <w:i/>
          <w:u w:val="single"/>
        </w:rPr>
      </w:pPr>
      <w:r w:rsidRPr="00882FBF">
        <w:rPr>
          <w:rFonts w:eastAsia="Times New Roman" w:cstheme="minorHAnsi"/>
          <w:b/>
          <w:i/>
        </w:rPr>
        <w:t>Załącznik nr 4a do Regulaminu przyznawania środków finansowych na założenie własnej działalności gospodarczej oraz wsparcia pomostowego - Wzór wniosku o przyznanie pomostowego wsparcia pomostowego</w:t>
      </w:r>
    </w:p>
    <w:p w:rsidR="00882FBF" w:rsidRPr="00882FBF" w:rsidRDefault="00882FBF" w:rsidP="00882FBF">
      <w:pPr>
        <w:spacing w:line="0" w:lineRule="atLeast"/>
        <w:jc w:val="center"/>
        <w:rPr>
          <w:rFonts w:eastAsia="Times New Roman" w:cstheme="minorHAnsi"/>
          <w:b/>
          <w:bCs/>
          <w:i/>
          <w:u w:val="single"/>
        </w:rPr>
      </w:pPr>
    </w:p>
    <w:p w:rsidR="00882FBF" w:rsidRPr="00882FBF" w:rsidRDefault="00882FBF" w:rsidP="00882FBF">
      <w:pPr>
        <w:spacing w:line="0" w:lineRule="atLeast"/>
        <w:jc w:val="center"/>
        <w:rPr>
          <w:rFonts w:eastAsia="Times New Roman" w:cstheme="minorHAnsi"/>
          <w:b/>
          <w:bCs/>
          <w:i/>
          <w:u w:val="single"/>
        </w:rPr>
      </w:pPr>
      <w:r w:rsidRPr="00882FBF">
        <w:rPr>
          <w:rFonts w:eastAsia="Times New Roman" w:cstheme="minorHAnsi"/>
          <w:b/>
          <w:bCs/>
          <w:i/>
          <w:u w:val="single"/>
        </w:rPr>
        <w:t>WNIOSEK O PRZYZNANIE WSPARCIA POMOSTOWEGO</w:t>
      </w:r>
    </w:p>
    <w:p w:rsidR="008E5C59" w:rsidRPr="00705C0E" w:rsidRDefault="008E5C59" w:rsidP="008E5C59">
      <w:pPr>
        <w:spacing w:line="0" w:lineRule="atLeast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8E5C59" w:rsidRPr="00705C0E" w:rsidRDefault="008E5C59" w:rsidP="008E5C59">
      <w:pPr>
        <w:spacing w:line="135" w:lineRule="exact"/>
        <w:rPr>
          <w:rFonts w:cstheme="minorHAnsi"/>
          <w:sz w:val="20"/>
          <w:szCs w:val="20"/>
          <w:lang w:eastAsia="pl-PL"/>
        </w:rPr>
      </w:pPr>
    </w:p>
    <w:p w:rsidR="008E5C59" w:rsidRPr="00705C0E" w:rsidRDefault="008E5C59" w:rsidP="008E5C59">
      <w:pPr>
        <w:spacing w:line="0" w:lineRule="atLeast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8E5C59" w:rsidRPr="00705C0E" w:rsidRDefault="008E5C59" w:rsidP="008E5C59">
      <w:pPr>
        <w:spacing w:line="135" w:lineRule="exact"/>
        <w:rPr>
          <w:rFonts w:cstheme="minorHAnsi"/>
          <w:sz w:val="20"/>
          <w:szCs w:val="20"/>
          <w:lang w:eastAsia="pl-PL"/>
        </w:rPr>
      </w:pPr>
    </w:p>
    <w:p w:rsidR="008E5C59" w:rsidRPr="00705C0E" w:rsidRDefault="008E5C59" w:rsidP="008E5C59">
      <w:pPr>
        <w:spacing w:line="0" w:lineRule="atLeast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8E5C59" w:rsidRPr="00E85D3F" w:rsidRDefault="008E5C59" w:rsidP="008E5C59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eastAsia="Calibri" w:cstheme="minorHAnsi"/>
          <w:i/>
          <w:szCs w:val="20"/>
          <w:lang w:eastAsia="pl-PL"/>
        </w:rPr>
      </w:pPr>
      <w:r w:rsidRPr="00E85D3F">
        <w:rPr>
          <w:rFonts w:eastAsia="Calibri" w:cstheme="minorHAnsi"/>
          <w:i/>
          <w:szCs w:val="20"/>
          <w:lang w:eastAsia="pl-PL"/>
        </w:rPr>
        <w:t>Projekt :</w:t>
      </w:r>
      <w:r w:rsidRPr="008E5C59">
        <w:t xml:space="preserve"> </w:t>
      </w:r>
      <w:r w:rsidRPr="008E5C59">
        <w:rPr>
          <w:rFonts w:eastAsia="Calibri" w:cstheme="minorHAnsi"/>
          <w:i/>
          <w:szCs w:val="20"/>
          <w:lang w:eastAsia="pl-PL"/>
        </w:rPr>
        <w:t>„Lubelski Generator Działalności Gospodarczej”  nr  RPLU.09.03.00-06-0009/21</w:t>
      </w:r>
      <w:r>
        <w:rPr>
          <w:rFonts w:eastAsia="Calibri" w:cstheme="minorHAnsi"/>
          <w:i/>
          <w:szCs w:val="20"/>
          <w:lang w:eastAsia="pl-PL"/>
        </w:rPr>
        <w:t xml:space="preserve"> </w:t>
      </w:r>
      <w:r w:rsidRPr="00E85D3F">
        <w:rPr>
          <w:rFonts w:eastAsia="Calibri" w:cstheme="minorHAnsi"/>
          <w:i/>
          <w:szCs w:val="20"/>
          <w:lang w:eastAsia="pl-PL"/>
        </w:rPr>
        <w:t>realizowany przez Kompleksową Obsługę Firm Sp. z o.o.  w partnerstwie z PS EDUCATOR Paweł Stasieczek oraz Stowarzyszeniem Aktywnych Animatorów Kultury</w:t>
      </w:r>
    </w:p>
    <w:p w:rsidR="008E5C59" w:rsidRPr="00705C0E" w:rsidRDefault="008E5C59" w:rsidP="008E5C5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8E5C59" w:rsidRPr="00244BF3" w:rsidRDefault="008E5C59" w:rsidP="008E5C59"/>
    <w:p w:rsidR="00BD1024" w:rsidRDefault="00BD1024" w:rsidP="00BD1024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bCs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Nr wniosku</w:t>
      </w:r>
      <w:r w:rsidRPr="00705C0E">
        <w:rPr>
          <w:rFonts w:cstheme="minorHAnsi"/>
          <w:spacing w:val="-3"/>
          <w:lang w:eastAsia="pl-PL"/>
        </w:rPr>
        <w:t xml:space="preserve"> </w:t>
      </w:r>
      <w:r>
        <w:rPr>
          <w:rFonts w:cstheme="minorHAnsi"/>
          <w:spacing w:val="-3"/>
          <w:lang w:eastAsia="pl-PL"/>
        </w:rPr>
        <w:t xml:space="preserve">……………………   </w:t>
      </w:r>
      <w:r w:rsidRPr="00705C0E">
        <w:rPr>
          <w:rFonts w:cstheme="minorHAnsi"/>
          <w:b/>
          <w:bCs/>
          <w:spacing w:val="-2"/>
          <w:lang w:eastAsia="pl-PL"/>
        </w:rPr>
        <w:t xml:space="preserve">Data i miejsce złożenia wniosku: </w:t>
      </w:r>
      <w:r>
        <w:rPr>
          <w:rFonts w:cstheme="minorHAnsi"/>
          <w:b/>
          <w:bCs/>
          <w:spacing w:val="-2"/>
          <w:lang w:eastAsia="pl-PL"/>
        </w:rPr>
        <w:t>…………………………………………………………….</w:t>
      </w:r>
    </w:p>
    <w:p w:rsidR="00BD1024" w:rsidRPr="00807E55" w:rsidRDefault="00BD1024" w:rsidP="00BD1024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spacing w:val="-3"/>
          <w:lang w:eastAsia="pl-PL"/>
        </w:rPr>
      </w:pPr>
      <w:r w:rsidRPr="00807E55">
        <w:rPr>
          <w:rFonts w:cstheme="minorHAnsi"/>
          <w:b/>
          <w:sz w:val="18"/>
          <w:szCs w:val="18"/>
          <w:lang w:eastAsia="pl-PL"/>
        </w:rPr>
        <w:t xml:space="preserve"> (Wypełnia pracownik Kompleksowej Obsługi Firm Sp. z </w:t>
      </w:r>
      <w:proofErr w:type="spellStart"/>
      <w:r w:rsidRPr="00807E55">
        <w:rPr>
          <w:rFonts w:cstheme="minorHAnsi"/>
          <w:b/>
          <w:sz w:val="18"/>
          <w:szCs w:val="18"/>
          <w:lang w:eastAsia="pl-PL"/>
        </w:rPr>
        <w:t>o.o</w:t>
      </w:r>
      <w:proofErr w:type="spellEnd"/>
      <w:r w:rsidRPr="00807E55">
        <w:rPr>
          <w:rFonts w:cstheme="minorHAnsi"/>
          <w:b/>
          <w:sz w:val="18"/>
          <w:szCs w:val="18"/>
          <w:lang w:eastAsia="pl-PL"/>
        </w:rPr>
        <w:t>)</w:t>
      </w: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  <w:r w:rsidRPr="00705C0E">
        <w:rPr>
          <w:rFonts w:cstheme="minorHAnsi"/>
          <w:b/>
          <w:bCs/>
          <w:spacing w:val="-1"/>
          <w:lang w:eastAsia="pl-PL"/>
        </w:rPr>
        <w:t xml:space="preserve">I. Identyfikacja </w:t>
      </w:r>
      <w:r>
        <w:rPr>
          <w:rFonts w:cstheme="minorHAnsi"/>
          <w:b/>
          <w:bCs/>
          <w:spacing w:val="-1"/>
          <w:lang w:eastAsia="pl-PL"/>
        </w:rPr>
        <w:t xml:space="preserve">Uczestnika Projektu </w:t>
      </w:r>
    </w:p>
    <w:tbl>
      <w:tblPr>
        <w:tblW w:w="100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4998"/>
      </w:tblGrid>
      <w:tr w:rsidR="00BD1024" w:rsidRPr="00705C0E" w:rsidTr="003F63AA">
        <w:trPr>
          <w:trHeight w:val="660"/>
        </w:trPr>
        <w:tc>
          <w:tcPr>
            <w:tcW w:w="5043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Nazwa działalności</w:t>
            </w:r>
          </w:p>
        </w:tc>
        <w:tc>
          <w:tcPr>
            <w:tcW w:w="4998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BD1024" w:rsidRPr="00705C0E" w:rsidTr="003F63AA">
        <w:trPr>
          <w:trHeight w:val="660"/>
        </w:trPr>
        <w:tc>
          <w:tcPr>
            <w:tcW w:w="5043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 xml:space="preserve">Planowana data rozpoczęcia działalności </w:t>
            </w:r>
          </w:p>
        </w:tc>
        <w:tc>
          <w:tcPr>
            <w:tcW w:w="4998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BD1024" w:rsidRPr="00705C0E" w:rsidTr="003F63AA">
        <w:trPr>
          <w:trHeight w:val="660"/>
        </w:trPr>
        <w:tc>
          <w:tcPr>
            <w:tcW w:w="5043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kwota wsparcia pomostowego brutto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998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BD1024" w:rsidRPr="00705C0E" w:rsidTr="003F63AA">
        <w:trPr>
          <w:trHeight w:val="660"/>
        </w:trPr>
        <w:tc>
          <w:tcPr>
            <w:tcW w:w="5043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wnioskowana kwota wsparcia pomostowego netto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4998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highlight w:val="yellow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lang w:eastAsia="pl-PL"/>
        </w:rPr>
      </w:pPr>
      <w:r w:rsidRPr="00C61C85">
        <w:rPr>
          <w:rFonts w:cstheme="minorHAnsi"/>
          <w:b/>
          <w:bCs/>
          <w:spacing w:val="-1"/>
          <w:lang w:eastAsia="pl-PL"/>
        </w:rPr>
        <w:t>Dane Uczestnika Projektu: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D1024" w:rsidRPr="00E85D3F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i/>
          <w:iCs/>
          <w:lang w:eastAsia="pl-PL"/>
        </w:rPr>
        <w:lastRenderedPageBreak/>
        <w:t xml:space="preserve">Imię i Nazwisko, seria i numer dowodu osobistego, adres, nr telefonu, fax. 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  <w:r w:rsidRPr="003A4953">
        <w:rPr>
          <w:rFonts w:cstheme="minorHAnsi"/>
          <w:b/>
          <w:bCs/>
          <w:spacing w:val="-2"/>
          <w:lang w:eastAsia="pl-PL"/>
        </w:rPr>
        <w:t>Dane</w:t>
      </w:r>
      <w:r>
        <w:rPr>
          <w:rFonts w:cstheme="minorHAnsi"/>
          <w:b/>
          <w:bCs/>
          <w:spacing w:val="-2"/>
          <w:lang w:eastAsia="pl-PL"/>
        </w:rPr>
        <w:t xml:space="preserve"> </w:t>
      </w:r>
      <w:r w:rsidR="006571AC">
        <w:rPr>
          <w:rFonts w:cstheme="minorHAnsi"/>
          <w:b/>
          <w:bCs/>
          <w:spacing w:val="-2"/>
          <w:lang w:eastAsia="pl-PL"/>
        </w:rPr>
        <w:t>Beneficjenta</w:t>
      </w:r>
    </w:p>
    <w:p w:rsidR="00BD1024" w:rsidRPr="00F130CF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i/>
          <w:iCs/>
          <w:lang w:eastAsia="pl-PL"/>
        </w:rPr>
      </w:pPr>
      <w:r w:rsidRPr="0066515A">
        <w:rPr>
          <w:rFonts w:cstheme="minorHAnsi"/>
          <w:b/>
          <w:bCs/>
          <w:i/>
          <w:iCs/>
          <w:lang w:eastAsia="pl-PL"/>
        </w:rPr>
        <w:t>Kompleksow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Obsług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Firm Sp. z o.o.  z siedzibą w Lublinie(20-022), ul. Konopnicka 6/2, NIP 7123064923  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  <w:u w:val="single"/>
        </w:rPr>
      </w:pPr>
      <w:r w:rsidRPr="00705C0E">
        <w:rPr>
          <w:rFonts w:cstheme="minorHAnsi"/>
          <w:b/>
          <w:bCs/>
          <w:sz w:val="25"/>
          <w:szCs w:val="25"/>
          <w:u w:val="single"/>
        </w:rPr>
        <w:t>Wsparcie pomostowe w formie finansowej: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świadczone przez okres 12 miesięcy, 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miesięcznie w wysokości niezbędnej do sfinansowania podstawowych kosztów funkcjonowania przedsiębiorstwa, pomniejszonej o wartość podatku VAT wynikającą z wniosku o udzielenie wsparcia pomostowego finansowego,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na finansowanie bieżących wydatków wyłącznie w kwocie netto (bez podatku VAT)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z w:val="25"/>
          <w:szCs w:val="25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>II. Okres wsparcia pomostowego finansowego :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rozpoczęcia korzystania ze wsparcia pomostowego :</w:t>
      </w:r>
      <w:r>
        <w:rPr>
          <w:rFonts w:cstheme="minorHAnsi"/>
          <w:b/>
          <w:sz w:val="25"/>
          <w:szCs w:val="25"/>
        </w:rPr>
        <w:t>……………………………….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zakończenia korzystania ze wsparcia pomostowego:</w:t>
      </w:r>
      <w:r>
        <w:rPr>
          <w:rFonts w:cstheme="minorHAnsi"/>
          <w:b/>
          <w:sz w:val="25"/>
          <w:szCs w:val="25"/>
        </w:rPr>
        <w:t>………………………………….</w:t>
      </w: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5"/>
          <w:szCs w:val="25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5"/>
          <w:szCs w:val="25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 xml:space="preserve">III. </w:t>
      </w:r>
      <w:r>
        <w:rPr>
          <w:rFonts w:cstheme="minorHAnsi"/>
          <w:b/>
          <w:bCs/>
          <w:sz w:val="25"/>
          <w:szCs w:val="25"/>
        </w:rPr>
        <w:t>Z</w:t>
      </w:r>
      <w:r w:rsidRPr="00B134E6">
        <w:rPr>
          <w:rFonts w:cstheme="minorHAnsi"/>
          <w:b/>
          <w:bCs/>
          <w:sz w:val="25"/>
          <w:szCs w:val="25"/>
        </w:rPr>
        <w:t xml:space="preserve">estawienie planowanych wydatków z wyszczególnieniem wydatków przeznaczonych na składki na ubezpieczenie społeczne </w:t>
      </w:r>
      <w:r>
        <w:rPr>
          <w:rFonts w:cstheme="minorHAnsi"/>
          <w:b/>
          <w:bCs/>
          <w:sz w:val="25"/>
          <w:szCs w:val="25"/>
        </w:rPr>
        <w:t>z u</w:t>
      </w:r>
      <w:r w:rsidRPr="00705C0E">
        <w:rPr>
          <w:rFonts w:cstheme="minorHAnsi"/>
          <w:b/>
          <w:bCs/>
          <w:sz w:val="25"/>
          <w:szCs w:val="25"/>
        </w:rPr>
        <w:t>zasadnienie</w:t>
      </w:r>
      <w:r>
        <w:rPr>
          <w:rFonts w:cstheme="minorHAnsi"/>
          <w:b/>
          <w:bCs/>
          <w:sz w:val="25"/>
          <w:szCs w:val="25"/>
        </w:rPr>
        <w:t>m</w:t>
      </w:r>
      <w:r w:rsidRPr="00705C0E">
        <w:rPr>
          <w:rFonts w:cstheme="minorHAnsi"/>
          <w:b/>
          <w:bCs/>
          <w:sz w:val="25"/>
          <w:szCs w:val="25"/>
        </w:rPr>
        <w:t xml:space="preserve"> miesięcznej wysokości wnioskowanego wsparcia.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611"/>
        <w:gridCol w:w="2125"/>
        <w:gridCol w:w="1558"/>
        <w:gridCol w:w="1503"/>
        <w:gridCol w:w="1558"/>
      </w:tblGrid>
      <w:tr w:rsidR="00BD1024" w:rsidRPr="00705C0E" w:rsidTr="003F63AA">
        <w:tc>
          <w:tcPr>
            <w:tcW w:w="163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L.p.</w:t>
            </w:r>
          </w:p>
        </w:tc>
        <w:tc>
          <w:tcPr>
            <w:tcW w:w="1689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Rodzaj wydatku</w:t>
            </w:r>
          </w:p>
        </w:tc>
        <w:tc>
          <w:tcPr>
            <w:tcW w:w="2162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netto</w:t>
            </w: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VAT</w:t>
            </w: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brutto</w:t>
            </w:r>
          </w:p>
        </w:tc>
      </w:tr>
      <w:tr w:rsidR="00BD1024" w:rsidRPr="00705C0E" w:rsidTr="003F63AA">
        <w:tc>
          <w:tcPr>
            <w:tcW w:w="163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1.</w:t>
            </w:r>
          </w:p>
        </w:tc>
        <w:tc>
          <w:tcPr>
            <w:tcW w:w="1689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BD1024" w:rsidRPr="00705C0E" w:rsidTr="003F63AA">
        <w:tc>
          <w:tcPr>
            <w:tcW w:w="163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2.</w:t>
            </w:r>
          </w:p>
        </w:tc>
        <w:tc>
          <w:tcPr>
            <w:tcW w:w="1689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BD1024" w:rsidRPr="00705C0E" w:rsidTr="003F63AA">
        <w:tc>
          <w:tcPr>
            <w:tcW w:w="163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lastRenderedPageBreak/>
              <w:t>3.</w:t>
            </w:r>
          </w:p>
        </w:tc>
        <w:tc>
          <w:tcPr>
            <w:tcW w:w="1689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BD1024" w:rsidRPr="00705C0E" w:rsidTr="003F63AA">
        <w:tc>
          <w:tcPr>
            <w:tcW w:w="163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4.</w:t>
            </w:r>
          </w:p>
        </w:tc>
        <w:tc>
          <w:tcPr>
            <w:tcW w:w="1689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BD1024" w:rsidRPr="00705C0E" w:rsidTr="003F63AA">
        <w:tc>
          <w:tcPr>
            <w:tcW w:w="5486" w:type="dxa"/>
            <w:gridSpan w:val="3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RAZEM:</w:t>
            </w: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BD1024" w:rsidRPr="00705C0E" w:rsidRDefault="00BD1024" w:rsidP="003F63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</w:tbl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Jednocześnie oświadczam, że: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 xml:space="preserve">nie korzystam równolegle z innych środków publicznych, w tym zwłaszcza ze środków Funduszu Pracy, PFRON oraz środków przyznawanych w ramach </w:t>
      </w:r>
      <w:r>
        <w:rPr>
          <w:rFonts w:cstheme="minorHAnsi"/>
          <w:spacing w:val="-3"/>
          <w:lang w:eastAsia="pl-PL"/>
        </w:rPr>
        <w:t>RPLU 2014- 2020,</w:t>
      </w:r>
      <w:r w:rsidRPr="00705C0E">
        <w:rPr>
          <w:rFonts w:cstheme="minorHAnsi"/>
          <w:spacing w:val="-3"/>
          <w:lang w:eastAsia="pl-PL"/>
        </w:rPr>
        <w:t xml:space="preserve"> przeznaczonych na pokrycie tych samych wydatków związanych z podjęciem oraz prowadzeniem działalności gospodarczej. Otrzymane dofinansowanie nie będzie stanowić wkładu własnego w innych projektach;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>wsparcie pomostowe wydatkowane będzie wyłącznie w celu sfinansowania podstawowych kosztów funkcjonowania i rozwoju w początkowym okresie działania przedsiębiorstwa, wyłącznie w kwotach netto (bez podatku VAT), zgodnie z Regulaminem przyznawania środków finansowych na rozwój przedsiębiorczości oraz zaakceptowanym przez Beneficjenta przedmiotowym wnioskiem.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pacing w:val="-3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PODPIS: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Data ……………………………….., czytelny podpis …………………………..</w:t>
      </w:r>
    </w:p>
    <w:p w:rsidR="00BD1024" w:rsidRPr="00705C0E" w:rsidRDefault="00BD1024" w:rsidP="00BD102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BD1024" w:rsidRPr="00244BF3" w:rsidRDefault="00BD1024" w:rsidP="00BD1024"/>
    <w:p w:rsidR="00D168C6" w:rsidRPr="008E5C59" w:rsidRDefault="00D168C6" w:rsidP="008E5C59"/>
    <w:sectPr w:rsidR="00D168C6" w:rsidRPr="008E5C59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7" w:rsidRDefault="00F23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D1024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F23C67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7" w:rsidRDefault="00F23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BD1024" w:rsidRDefault="00BD1024" w:rsidP="00BD1024">
      <w:pPr>
        <w:pStyle w:val="Tekstprzypisudolnego"/>
      </w:pPr>
      <w:r>
        <w:rPr>
          <w:rStyle w:val="Odwoanieprzypisudolnego"/>
        </w:rPr>
        <w:footnoteRef/>
      </w:r>
      <w:r>
        <w:t xml:space="preserve"> Miesięczna kwota brutto wsparcia pomostowego jest nie większa niż równowartość minimalnego wynagrodzenia za pracę, o którym mowa w przepisach o minimalnym wynagrodzeniu za pracę.</w:t>
      </w:r>
    </w:p>
  </w:footnote>
  <w:footnote w:id="2">
    <w:p w:rsidR="00BD1024" w:rsidRDefault="00BD1024" w:rsidP="00BD1024">
      <w:pPr>
        <w:pStyle w:val="Tekstprzypisudolnego"/>
      </w:pPr>
      <w:r>
        <w:rPr>
          <w:rStyle w:val="Odwoanieprzypisudolnego"/>
        </w:rPr>
        <w:footnoteRef/>
      </w:r>
      <w:r>
        <w:t xml:space="preserve"> Kwota dotacji brutto pomniejszona o wartość podatku VAT wykazanego we wniosku o udzielenie wsparcia pomostowego finansowego.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7" w:rsidRDefault="00F23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F23C67">
    <w:pPr>
      <w:pStyle w:val="Nagwek"/>
    </w:pPr>
    <w:r>
      <w:rPr>
        <w:noProof/>
        <w:lang w:eastAsia="pl-PL"/>
      </w:rPr>
      <w:drawing>
        <wp:inline distT="0" distB="0" distL="0" distR="0" wp14:anchorId="60692485" wp14:editId="3CAADCAE">
          <wp:extent cx="6192520" cy="68406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68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67" w:rsidRDefault="00F23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02E6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1F6453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41AA6"/>
    <w:rsid w:val="00543B75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5F7532"/>
    <w:rsid w:val="00611F09"/>
    <w:rsid w:val="006276BD"/>
    <w:rsid w:val="00634D92"/>
    <w:rsid w:val="00646B95"/>
    <w:rsid w:val="006571AC"/>
    <w:rsid w:val="006727ED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7E6BDD"/>
    <w:rsid w:val="00805A9E"/>
    <w:rsid w:val="0081780E"/>
    <w:rsid w:val="008255E7"/>
    <w:rsid w:val="008309E9"/>
    <w:rsid w:val="008418F1"/>
    <w:rsid w:val="00847540"/>
    <w:rsid w:val="008701D2"/>
    <w:rsid w:val="00882FBF"/>
    <w:rsid w:val="008851F6"/>
    <w:rsid w:val="008A2AEF"/>
    <w:rsid w:val="008E0B2B"/>
    <w:rsid w:val="008E5C59"/>
    <w:rsid w:val="00926746"/>
    <w:rsid w:val="0094436D"/>
    <w:rsid w:val="009446AD"/>
    <w:rsid w:val="00944933"/>
    <w:rsid w:val="009751DC"/>
    <w:rsid w:val="009C5871"/>
    <w:rsid w:val="00A07F82"/>
    <w:rsid w:val="00A12D61"/>
    <w:rsid w:val="00A21095"/>
    <w:rsid w:val="00A54F20"/>
    <w:rsid w:val="00A8430C"/>
    <w:rsid w:val="00A84D43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8211A"/>
    <w:rsid w:val="00BD1024"/>
    <w:rsid w:val="00BE2B19"/>
    <w:rsid w:val="00BE4C47"/>
    <w:rsid w:val="00C05C1A"/>
    <w:rsid w:val="00C31DE1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A0D21"/>
    <w:rsid w:val="00EC1365"/>
    <w:rsid w:val="00ED38B8"/>
    <w:rsid w:val="00ED73A2"/>
    <w:rsid w:val="00F1712C"/>
    <w:rsid w:val="00F23C67"/>
    <w:rsid w:val="00F26834"/>
    <w:rsid w:val="00F312BC"/>
    <w:rsid w:val="00F6326D"/>
    <w:rsid w:val="00F80FC1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8B6-253D-4323-BC16-5F956D5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2022-03-11T12:40:00Z</dcterms:created>
  <dcterms:modified xsi:type="dcterms:W3CDTF">2022-04-12T10:29:00Z</dcterms:modified>
</cp:coreProperties>
</file>